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619D" w14:textId="2665FF1F" w:rsidR="0036253E" w:rsidRPr="008776A9" w:rsidRDefault="0036253E" w:rsidP="00877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041AD" w14:textId="77777777" w:rsidR="008776A9" w:rsidRPr="008776A9" w:rsidRDefault="008776A9" w:rsidP="008776A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8776A9">
        <w:rPr>
          <w:rFonts w:ascii="Arial" w:hAnsi="Arial" w:cs="Arial"/>
          <w:b/>
          <w:bCs/>
          <w:sz w:val="28"/>
          <w:szCs w:val="28"/>
          <w:lang w:val="pt-BR"/>
        </w:rPr>
        <w:t>NÚCLEO DE ACESSIBILIDADE INSTITUCIONAL – NAI</w:t>
      </w:r>
    </w:p>
    <w:p w14:paraId="3C746E67" w14:textId="77777777" w:rsidR="008776A9" w:rsidRPr="008776A9" w:rsidRDefault="008776A9" w:rsidP="008776A9">
      <w:pPr>
        <w:tabs>
          <w:tab w:val="left" w:pos="1418"/>
        </w:tabs>
        <w:spacing w:line="360" w:lineRule="auto"/>
        <w:jc w:val="center"/>
        <w:rPr>
          <w:rFonts w:ascii="Arial" w:eastAsia="Calibri" w:hAnsi="Arial" w:cs="Arial"/>
          <w:b/>
          <w:szCs w:val="24"/>
          <w:lang w:val="pt-BR" w:eastAsia="en-US"/>
        </w:rPr>
      </w:pPr>
      <w:r w:rsidRPr="008776A9">
        <w:rPr>
          <w:rFonts w:ascii="Arial" w:eastAsia="Calibri" w:hAnsi="Arial" w:cs="Arial"/>
          <w:b/>
          <w:szCs w:val="24"/>
          <w:lang w:val="pt-BR" w:eastAsia="en-US"/>
        </w:rPr>
        <w:t>LEGISLAÇÃO</w:t>
      </w:r>
    </w:p>
    <w:p w14:paraId="59BC361D" w14:textId="77777777" w:rsidR="008776A9" w:rsidRPr="008776A9" w:rsidRDefault="008776A9" w:rsidP="008776A9">
      <w:pPr>
        <w:tabs>
          <w:tab w:val="left" w:pos="1418"/>
        </w:tabs>
        <w:spacing w:line="360" w:lineRule="auto"/>
        <w:jc w:val="center"/>
        <w:rPr>
          <w:rFonts w:ascii="Arial" w:eastAsia="Calibri" w:hAnsi="Arial" w:cs="Arial"/>
          <w:b/>
          <w:szCs w:val="24"/>
          <w:lang w:val="pt-BR" w:eastAsia="en-US"/>
        </w:rPr>
      </w:pPr>
      <w:r w:rsidRPr="008776A9">
        <w:rPr>
          <w:rFonts w:ascii="Arial" w:eastAsia="Calibri" w:hAnsi="Arial" w:cs="Arial"/>
          <w:b/>
          <w:szCs w:val="24"/>
          <w:lang w:val="pt-BR" w:eastAsia="en-US"/>
        </w:rPr>
        <w:t>Base Normativa da Educação Inclusiva que está em vigor atualmente.</w:t>
      </w:r>
    </w:p>
    <w:p w14:paraId="2474E86E" w14:textId="427D99C2" w:rsidR="008776A9" w:rsidRPr="008776A9" w:rsidRDefault="008776A9" w:rsidP="008776A9">
      <w:pPr>
        <w:tabs>
          <w:tab w:val="left" w:pos="1418"/>
        </w:tabs>
        <w:spacing w:line="360" w:lineRule="auto"/>
        <w:jc w:val="center"/>
        <w:rPr>
          <w:rFonts w:ascii="Arial" w:eastAsia="Calibri" w:hAnsi="Arial" w:cs="Arial"/>
          <w:b/>
          <w:szCs w:val="24"/>
          <w:lang w:val="pt-BR" w:eastAsia="en-US"/>
        </w:rPr>
      </w:pPr>
      <w:r w:rsidRPr="008776A9">
        <w:rPr>
          <w:rFonts w:ascii="Arial" w:eastAsia="Calibri" w:hAnsi="Arial" w:cs="Arial"/>
          <w:b/>
          <w:szCs w:val="24"/>
          <w:lang w:val="pt-BR" w:eastAsia="en-US"/>
        </w:rPr>
        <w:t>(</w:t>
      </w:r>
      <w:r>
        <w:rPr>
          <w:rFonts w:ascii="Arial" w:eastAsia="Calibri" w:hAnsi="Arial" w:cs="Arial"/>
          <w:b/>
          <w:szCs w:val="24"/>
          <w:lang w:val="pt-BR" w:eastAsia="en-US"/>
        </w:rPr>
        <w:t>maio</w:t>
      </w:r>
      <w:r w:rsidRPr="008776A9">
        <w:rPr>
          <w:rFonts w:ascii="Arial" w:eastAsia="Calibri" w:hAnsi="Arial" w:cs="Arial"/>
          <w:b/>
          <w:szCs w:val="24"/>
          <w:lang w:val="pt-BR" w:eastAsia="en-US"/>
        </w:rPr>
        <w:t xml:space="preserve"> de 2021)</w:t>
      </w:r>
    </w:p>
    <w:p w14:paraId="34057B09" w14:textId="77777777" w:rsidR="008776A9" w:rsidRPr="008776A9" w:rsidRDefault="008776A9" w:rsidP="008776A9">
      <w:pPr>
        <w:tabs>
          <w:tab w:val="left" w:pos="1418"/>
        </w:tabs>
        <w:spacing w:line="360" w:lineRule="auto"/>
        <w:jc w:val="both"/>
        <w:rPr>
          <w:rFonts w:ascii="Arial" w:eastAsia="Calibri" w:hAnsi="Arial" w:cs="Arial"/>
          <w:b/>
          <w:sz w:val="20"/>
          <w:lang w:val="pt-BR"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959"/>
        <w:gridCol w:w="5388"/>
      </w:tblGrid>
      <w:tr w:rsidR="008776A9" w:rsidRPr="008776A9" w14:paraId="6F371A85" w14:textId="77777777" w:rsidTr="00E809C9">
        <w:trPr>
          <w:trHeight w:val="567"/>
        </w:trPr>
        <w:tc>
          <w:tcPr>
            <w:tcW w:w="3509" w:type="dxa"/>
            <w:gridSpan w:val="3"/>
            <w:vAlign w:val="center"/>
          </w:tcPr>
          <w:p w14:paraId="514DCF2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CONSTITUIÇÃO FEDERAL - 1988</w:t>
            </w:r>
          </w:p>
        </w:tc>
        <w:tc>
          <w:tcPr>
            <w:tcW w:w="5388" w:type="dxa"/>
            <w:vAlign w:val="center"/>
          </w:tcPr>
          <w:p w14:paraId="3110DE90" w14:textId="77777777" w:rsidR="008776A9" w:rsidRPr="008776A9" w:rsidRDefault="008776A9" w:rsidP="008776A9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Artigos 205, 206, 208, 213.</w:t>
            </w:r>
          </w:p>
        </w:tc>
      </w:tr>
      <w:tr w:rsidR="008776A9" w:rsidRPr="008776A9" w14:paraId="77755FCA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300142D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LEIS</w:t>
            </w:r>
          </w:p>
        </w:tc>
        <w:tc>
          <w:tcPr>
            <w:tcW w:w="1134" w:type="dxa"/>
            <w:vAlign w:val="center"/>
          </w:tcPr>
          <w:p w14:paraId="3B6E534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Data DOU</w:t>
            </w:r>
          </w:p>
        </w:tc>
        <w:tc>
          <w:tcPr>
            <w:tcW w:w="6347" w:type="dxa"/>
            <w:gridSpan w:val="2"/>
            <w:vAlign w:val="center"/>
          </w:tcPr>
          <w:p w14:paraId="127D997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EMENTA</w:t>
            </w:r>
          </w:p>
        </w:tc>
      </w:tr>
      <w:tr w:rsidR="008776A9" w:rsidRPr="008776A9" w14:paraId="252E45CB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6CE8C85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6.494</w:t>
            </w:r>
          </w:p>
        </w:tc>
        <w:tc>
          <w:tcPr>
            <w:tcW w:w="1134" w:type="dxa"/>
            <w:vAlign w:val="center"/>
          </w:tcPr>
          <w:p w14:paraId="395B548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07/12/1977</w:t>
            </w:r>
          </w:p>
        </w:tc>
        <w:tc>
          <w:tcPr>
            <w:tcW w:w="6347" w:type="dxa"/>
            <w:gridSpan w:val="2"/>
            <w:vAlign w:val="center"/>
          </w:tcPr>
          <w:p w14:paraId="7FC78B0C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Dispõe sobre os estágios de estudantes de estabelecimentos de ensino superior e de ensino profissionalizante do 2º grau e supletivo, e dá outras providências.</w:t>
            </w:r>
          </w:p>
        </w:tc>
      </w:tr>
      <w:tr w:rsidR="008776A9" w:rsidRPr="008776A9" w14:paraId="5DC487FE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7B384F1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7.853</w:t>
            </w:r>
          </w:p>
        </w:tc>
        <w:tc>
          <w:tcPr>
            <w:tcW w:w="1134" w:type="dxa"/>
            <w:vAlign w:val="center"/>
          </w:tcPr>
          <w:p w14:paraId="3A3F171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24/10/1989</w:t>
            </w:r>
          </w:p>
        </w:tc>
        <w:tc>
          <w:tcPr>
            <w:tcW w:w="6347" w:type="dxa"/>
            <w:gridSpan w:val="2"/>
            <w:vAlign w:val="center"/>
          </w:tcPr>
          <w:p w14:paraId="2165E9BC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Criação da Coordenadoria Nacional para Integração da Pessoa Portadora de Deficiência - CORDE</w:t>
            </w:r>
          </w:p>
        </w:tc>
      </w:tr>
      <w:tr w:rsidR="008776A9" w:rsidRPr="008776A9" w14:paraId="67F48B49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57A20C0A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Nº 8.069</w:t>
            </w:r>
          </w:p>
        </w:tc>
        <w:tc>
          <w:tcPr>
            <w:tcW w:w="1134" w:type="dxa"/>
            <w:vAlign w:val="center"/>
          </w:tcPr>
          <w:p w14:paraId="7EB4C3A1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13/07/1990</w:t>
            </w:r>
          </w:p>
        </w:tc>
        <w:tc>
          <w:tcPr>
            <w:tcW w:w="6347" w:type="dxa"/>
            <w:gridSpan w:val="2"/>
            <w:vAlign w:val="center"/>
          </w:tcPr>
          <w:p w14:paraId="77C1FC2F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hAnsi="Arial" w:cs="Arial"/>
                <w:sz w:val="18"/>
                <w:szCs w:val="18"/>
                <w:lang w:val="pt-BR"/>
              </w:rPr>
              <w:t>Dispõe sobre o Estatuto da Criança e do Adolescente e dá outras providências.</w:t>
            </w:r>
          </w:p>
        </w:tc>
      </w:tr>
      <w:tr w:rsidR="008776A9" w:rsidRPr="008776A9" w14:paraId="7B0715D3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2B90653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8.859</w:t>
            </w:r>
          </w:p>
        </w:tc>
        <w:tc>
          <w:tcPr>
            <w:tcW w:w="1134" w:type="dxa"/>
            <w:vAlign w:val="center"/>
          </w:tcPr>
          <w:p w14:paraId="5D886FF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23/03/1994</w:t>
            </w:r>
          </w:p>
        </w:tc>
        <w:tc>
          <w:tcPr>
            <w:tcW w:w="6347" w:type="dxa"/>
            <w:gridSpan w:val="2"/>
            <w:vAlign w:val="center"/>
          </w:tcPr>
          <w:p w14:paraId="563CF16F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Modifica dispositivos da Lei nº 6.494, de 7 de dezembro de 1977, estendendo aos alunos de ensino especial o direito à participação em atividades de estágio.</w:t>
            </w:r>
          </w:p>
        </w:tc>
      </w:tr>
      <w:tr w:rsidR="008776A9" w:rsidRPr="008776A9" w14:paraId="5E77473C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9DD2C1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8.899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F0A87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29/06/1994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6F7B0B8E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Concede passe livre às pessoas portadoras de deficiência no sistema de transporte coletivo interestadual.</w:t>
            </w:r>
          </w:p>
        </w:tc>
      </w:tr>
      <w:tr w:rsidR="008776A9" w:rsidRPr="008776A9" w14:paraId="1681BC08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20F4C45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9.394</w:t>
            </w:r>
          </w:p>
        </w:tc>
        <w:tc>
          <w:tcPr>
            <w:tcW w:w="1134" w:type="dxa"/>
            <w:vAlign w:val="center"/>
          </w:tcPr>
          <w:p w14:paraId="691D9EB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20/12/1996</w:t>
            </w:r>
          </w:p>
        </w:tc>
        <w:tc>
          <w:tcPr>
            <w:tcW w:w="6347" w:type="dxa"/>
            <w:gridSpan w:val="2"/>
            <w:vAlign w:val="center"/>
          </w:tcPr>
          <w:p w14:paraId="305DB8A7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Lei de Diretrizes e Bases da Educação Nacional.</w:t>
            </w:r>
          </w:p>
        </w:tc>
      </w:tr>
      <w:tr w:rsidR="008776A9" w:rsidRPr="008776A9" w14:paraId="6A3FC92C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A173ED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9.424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D1D5C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24/12/1996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65041FAB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Dispõe sobre o Fundo de Manutenção e Desenvolvimento do Ensino Fundamental e de Valorização do Magistério, na forma prevista no art. 60, § 7º, do Ato das Disposições Constitucionais Transitórias, e dá outras providências.</w:t>
            </w:r>
          </w:p>
        </w:tc>
      </w:tr>
      <w:tr w:rsidR="008776A9" w:rsidRPr="008776A9" w14:paraId="658DAEAE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C1585F6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10.048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C0F43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08/11/2000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15652D75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Dá prioridade de atendimento às pessoas que especifica, e dá outras providências.</w:t>
            </w:r>
          </w:p>
        </w:tc>
      </w:tr>
      <w:tr w:rsidR="008776A9" w:rsidRPr="008776A9" w14:paraId="063C7C2F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0773268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10.098</w:t>
            </w:r>
          </w:p>
        </w:tc>
        <w:tc>
          <w:tcPr>
            <w:tcW w:w="1134" w:type="dxa"/>
            <w:vAlign w:val="center"/>
          </w:tcPr>
          <w:p w14:paraId="6798B57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19/12/2000</w:t>
            </w:r>
          </w:p>
        </w:tc>
        <w:tc>
          <w:tcPr>
            <w:tcW w:w="6347" w:type="dxa"/>
            <w:gridSpan w:val="2"/>
            <w:vAlign w:val="center"/>
          </w:tcPr>
          <w:p w14:paraId="6875B20D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776A9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Estabelece normas gerais e critérios básicos para a promoção da acessibilidade das pessoas portadoras de deficiência ou com mobilidade reduzida, e dá outras providências.</w:t>
            </w:r>
            <w:r w:rsidRPr="008776A9">
              <w:rPr>
                <w:lang w:val="pt-BR"/>
              </w:rPr>
              <w:t xml:space="preserve"> </w:t>
            </w:r>
          </w:p>
        </w:tc>
      </w:tr>
      <w:tr w:rsidR="008776A9" w:rsidRPr="008776A9" w14:paraId="16842303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974DA4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10.172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E6F9B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09/01/2001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22078B9F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Aprova o Plano Nacional de Educação e dá outras providências.</w:t>
            </w:r>
          </w:p>
        </w:tc>
      </w:tr>
      <w:tr w:rsidR="008776A9" w:rsidRPr="008776A9" w14:paraId="3002FF32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663FF22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10.436</w:t>
            </w:r>
          </w:p>
        </w:tc>
        <w:tc>
          <w:tcPr>
            <w:tcW w:w="1134" w:type="dxa"/>
            <w:vAlign w:val="center"/>
          </w:tcPr>
          <w:p w14:paraId="3E3A51C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24/04/2002</w:t>
            </w:r>
          </w:p>
        </w:tc>
        <w:tc>
          <w:tcPr>
            <w:tcW w:w="6347" w:type="dxa"/>
            <w:gridSpan w:val="2"/>
            <w:vAlign w:val="center"/>
          </w:tcPr>
          <w:p w14:paraId="5E6050A7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Dispõe sobre a Língua Brasileira de Sinais - Libras e dá outras providências.</w:t>
            </w:r>
          </w:p>
        </w:tc>
      </w:tr>
      <w:tr w:rsidR="008776A9" w:rsidRPr="008776A9" w14:paraId="15E6BB07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7E04E38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10.845</w:t>
            </w:r>
          </w:p>
        </w:tc>
        <w:tc>
          <w:tcPr>
            <w:tcW w:w="1134" w:type="dxa"/>
            <w:vAlign w:val="center"/>
          </w:tcPr>
          <w:p w14:paraId="1C9A6F8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05/03/2004</w:t>
            </w:r>
          </w:p>
        </w:tc>
        <w:tc>
          <w:tcPr>
            <w:tcW w:w="6347" w:type="dxa"/>
            <w:gridSpan w:val="2"/>
            <w:vAlign w:val="center"/>
          </w:tcPr>
          <w:p w14:paraId="6BB4E5F4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o Programa de Complementação ao Atendimento Educacional Especializado às Pessoas Portadoras de Deficiência, e dá outras providências.</w:t>
            </w:r>
          </w:p>
        </w:tc>
      </w:tr>
      <w:tr w:rsidR="008776A9" w:rsidRPr="008776A9" w14:paraId="6589E976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4FA1B8E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10.861</w:t>
            </w:r>
          </w:p>
        </w:tc>
        <w:tc>
          <w:tcPr>
            <w:tcW w:w="1134" w:type="dxa"/>
            <w:vAlign w:val="center"/>
          </w:tcPr>
          <w:p w14:paraId="0A3F936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14/04/2004</w:t>
            </w:r>
          </w:p>
        </w:tc>
        <w:tc>
          <w:tcPr>
            <w:tcW w:w="6347" w:type="dxa"/>
            <w:gridSpan w:val="2"/>
            <w:vAlign w:val="center"/>
          </w:tcPr>
          <w:p w14:paraId="4407425E" w14:textId="77777777" w:rsidR="008776A9" w:rsidRPr="008776A9" w:rsidRDefault="008776A9" w:rsidP="008776A9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o Sistema Nacional de Avaliação da Educação Superior - SINAES e dá outras providências.</w:t>
            </w:r>
          </w:p>
        </w:tc>
      </w:tr>
      <w:tr w:rsidR="008776A9" w:rsidRPr="008776A9" w14:paraId="4AD0FD68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6CE417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lastRenderedPageBreak/>
              <w:t>Nº 12.764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3284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27/12/2012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311D4446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a Política Nacional de Proteção dos Direitos da Pessoa com Transtorno do Espectro Autista; e altera o § 3º do art. 98 da Lei nº 8.112, de 11 de dezembro de 1990.</w:t>
            </w:r>
          </w:p>
        </w:tc>
      </w:tr>
      <w:tr w:rsidR="008776A9" w:rsidRPr="008776A9" w14:paraId="096BA1D8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E965FAA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13.005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E0D146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25/06/2014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40C96670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Aprova o Plano Nacional de Educação – PNE e dá outras providências.</w:t>
            </w:r>
          </w:p>
        </w:tc>
      </w:tr>
      <w:tr w:rsidR="008776A9" w:rsidRPr="008776A9" w14:paraId="0E80E518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12C9611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13.146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85BF4D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06/06/2015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7408BE7E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a Lei Brasileira de Inclusão da Pessoa com Deficiência (Estatuto da Pessoa com Deficiência).</w:t>
            </w:r>
          </w:p>
        </w:tc>
      </w:tr>
      <w:tr w:rsidR="008776A9" w:rsidRPr="008776A9" w14:paraId="06E97367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1E18896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13.234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41A52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29/12/2015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256AA284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Altera a Lei nº 9.394 de 20 de dezembro de 1996 (Lei de Diretrizes e Bases da Educação Nacional) para dispor sobre a identificação, o cadastramento e o atendimento, na Educação Básica e na Educação Superior, de alunos com altas habilidades ou superdotação.</w:t>
            </w:r>
          </w:p>
        </w:tc>
      </w:tr>
      <w:tr w:rsidR="008776A9" w:rsidRPr="008776A9" w14:paraId="3642D31A" w14:textId="77777777" w:rsidTr="00E809C9">
        <w:trPr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4FCFAE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13.632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324A8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06/03/2018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14:paraId="7C6127DA" w14:textId="77777777" w:rsidR="008776A9" w:rsidRPr="008776A9" w:rsidRDefault="008776A9" w:rsidP="008776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Altera a Lei nº 9.394 de 20 de dezembro de 1996 (Lei de Diretrizes e Bases da Educação Nacional) para dispor sobre a educação e aprendizagem ao longo da vida.</w:t>
            </w:r>
          </w:p>
        </w:tc>
      </w:tr>
      <w:tr w:rsidR="008776A9" w:rsidRPr="008776A9" w14:paraId="408FADF0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3CA95E7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DECRETOS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89ADDA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Data DOU</w:t>
            </w:r>
          </w:p>
        </w:tc>
        <w:tc>
          <w:tcPr>
            <w:tcW w:w="6347" w:type="dxa"/>
            <w:gridSpan w:val="2"/>
            <w:tcBorders>
              <w:top w:val="nil"/>
            </w:tcBorders>
            <w:vAlign w:val="center"/>
          </w:tcPr>
          <w:p w14:paraId="7835BC8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EMENTA</w:t>
            </w:r>
          </w:p>
        </w:tc>
      </w:tr>
      <w:tr w:rsidR="008776A9" w:rsidRPr="008776A9" w14:paraId="7187D863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6310B0E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3.298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260145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20/12/1999</w:t>
            </w:r>
          </w:p>
        </w:tc>
        <w:tc>
          <w:tcPr>
            <w:tcW w:w="6347" w:type="dxa"/>
            <w:gridSpan w:val="2"/>
            <w:tcBorders>
              <w:top w:val="nil"/>
            </w:tcBorders>
            <w:vAlign w:val="center"/>
          </w:tcPr>
          <w:p w14:paraId="0AF84551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Revoga o Decreto nº 914 de 06 de setembro de 1993 e o Decreto nº 3.076 de 01 de junho de 1999, regulamenta a Lei no 7.853, de 24 de outubro de 1989, dispõe sobre a Política Nacional para a Integração da Pessoa Portadora de Deficiência, consolida as normas de proteção, e dá outras providências.</w:t>
            </w:r>
            <w:r w:rsidRPr="008776A9">
              <w:rPr>
                <w:lang w:val="pt-BR"/>
              </w:rPr>
              <w:t xml:space="preserve"> </w:t>
            </w: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 xml:space="preserve">Promulga a Convenção Interamericana para a Eliminação de Todas as Formas de Discriminação contra as Pessoas Portadoras de Deficiência. </w:t>
            </w:r>
          </w:p>
        </w:tc>
      </w:tr>
      <w:tr w:rsidR="008776A9" w:rsidRPr="008776A9" w14:paraId="292ED7CC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0385555D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3.691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D288CF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19/12/2000</w:t>
            </w:r>
          </w:p>
        </w:tc>
        <w:tc>
          <w:tcPr>
            <w:tcW w:w="6347" w:type="dxa"/>
            <w:gridSpan w:val="2"/>
            <w:tcBorders>
              <w:top w:val="nil"/>
            </w:tcBorders>
            <w:vAlign w:val="center"/>
          </w:tcPr>
          <w:p w14:paraId="07B44103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Regulamenta a Lei nº 8.899, de 29 de junho de 1994, que dispõe sobre o transporte de pessoas portadoras de deficiência no sistema de transporte coletivo interestadual.</w:t>
            </w:r>
          </w:p>
        </w:tc>
      </w:tr>
      <w:tr w:rsidR="008776A9" w:rsidRPr="008776A9" w14:paraId="607474B4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0519806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3.956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E60D53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08/10/2001</w:t>
            </w:r>
          </w:p>
        </w:tc>
        <w:tc>
          <w:tcPr>
            <w:tcW w:w="6347" w:type="dxa"/>
            <w:gridSpan w:val="2"/>
            <w:tcBorders>
              <w:top w:val="nil"/>
            </w:tcBorders>
            <w:vAlign w:val="center"/>
          </w:tcPr>
          <w:p w14:paraId="23DFEC2E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Promulga a Convenção Interamericana para a Eliminação de Todas as Formas de Discriminação contra as Pessoas Portadoras de Deficiência. (Convenção da Guatemala).</w:t>
            </w:r>
          </w:p>
        </w:tc>
      </w:tr>
      <w:tr w:rsidR="008776A9" w:rsidRPr="008776A9" w14:paraId="07DC57E7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E0EF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5.154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19B1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23/07/2004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8589D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 xml:space="preserve">Revoga o Decreto nº 2.208 de 17 de abril de 1997 e </w:t>
            </w: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r</w:t>
            </w: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egulamenta o § 2º do art. 36 e os arts. 39 a 41 da Lei nº 9.394, de 20 de dezembro de 1996, que estabelece as diretrizes e bases da educação nacional, e dá outras providências.</w:t>
            </w:r>
          </w:p>
        </w:tc>
      </w:tr>
      <w:tr w:rsidR="008776A9" w:rsidRPr="008776A9" w14:paraId="68D00DC6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FCB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5.296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0542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02/12/2004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E557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Regulamenta as Leis nº 10.048, de 8 de novembro de 2000, que dá prioridade de atendimento às pessoas que especifica, e nº 10.098, de 19 de dezembro de 2000, que estabelece normas gerais e critérios básicos para a promoção da acessibilidade das pessoas portadoras de deficiência ou com mobilidade reduzida, e dá outras providências. (Programa Brasil Acessível).</w:t>
            </w:r>
          </w:p>
        </w:tc>
      </w:tr>
      <w:tr w:rsidR="008776A9" w:rsidRPr="008776A9" w14:paraId="13C3FDEE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0AD569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5.626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DFF41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22/12/2005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</w:tcBorders>
            <w:vAlign w:val="center"/>
          </w:tcPr>
          <w:p w14:paraId="7EA4CFC7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Regulamenta a Lei nº 10.436, de 24 de abril de 2002, que dispõe sobre a Língua Brasileira de Sinais - Libras, e o art. 18 da Lei nº 10.098, de 19 de dezembro de 2000.</w:t>
            </w:r>
          </w:p>
        </w:tc>
      </w:tr>
    </w:tbl>
    <w:p w14:paraId="0F9D93F3" w14:textId="77777777" w:rsidR="00E809C9" w:rsidRDefault="00E809C9">
      <w: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6205"/>
      </w:tblGrid>
      <w:tr w:rsidR="008776A9" w:rsidRPr="008776A9" w14:paraId="62168C84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60F15805" w14:textId="39ABD1D4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6.094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CA996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24/04/2007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vAlign w:val="center"/>
          </w:tcPr>
          <w:p w14:paraId="686ABE61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Dispõe sobre a implementação do Plano de Metas Compromisso Todos pela Educação, pela União Federal, em regime de colaboração com Municípios, Distrito Federal e Estados, e a participação das famílias e da comunidade, mediante programas e ações de assistência técnica e financeira, visando a mobilização social pela melhoria da qualidade da educação básica.</w:t>
            </w:r>
          </w:p>
        </w:tc>
      </w:tr>
      <w:tr w:rsidR="008776A9" w:rsidRPr="008776A9" w14:paraId="049511A4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61998C5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6.214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0677D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26/09/2007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vAlign w:val="center"/>
          </w:tcPr>
          <w:p w14:paraId="663118E6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Regulamenta o benefício de prestação continuada da assistência social devido à pessoa com deficiência e ao idoso de que trata a Lei nº 8.742, de 7 de dezembro de 1993, e a Lei nº 10.741, de 1º de outubro de 2003, acresce parágrafo ao art. 162 do Decreto nº 3.048, de 6 de maio de 1999, e dá outras providências.</w:t>
            </w:r>
          </w:p>
        </w:tc>
      </w:tr>
      <w:tr w:rsidR="008776A9" w:rsidRPr="008776A9" w14:paraId="050527C0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65D26B2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6.253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464FE26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13/11/2007</w:t>
            </w:r>
          </w:p>
        </w:tc>
        <w:tc>
          <w:tcPr>
            <w:tcW w:w="6205" w:type="dxa"/>
            <w:tcBorders>
              <w:top w:val="nil"/>
            </w:tcBorders>
            <w:vAlign w:val="center"/>
          </w:tcPr>
          <w:p w14:paraId="4176C8E1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Revoga o Decreto nº 2.264 de 27 de junho de 1997 e dispõe sobre o Fundo de Manutenção e Desenvolvimento da Educação Básica e de Valorização dos Profissionais da Educação - FUNDEB, regulamenta a Lei nº 11.494, de 20 de junho de 2007, e dá outras providências.</w:t>
            </w:r>
          </w:p>
        </w:tc>
      </w:tr>
      <w:tr w:rsidR="008776A9" w:rsidRPr="008776A9" w14:paraId="06BAA2DC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31D2933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186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666941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09/07/2008</w:t>
            </w:r>
          </w:p>
        </w:tc>
        <w:tc>
          <w:tcPr>
            <w:tcW w:w="6205" w:type="dxa"/>
            <w:tcBorders>
              <w:top w:val="nil"/>
            </w:tcBorders>
            <w:vAlign w:val="center"/>
          </w:tcPr>
          <w:p w14:paraId="584C6B3B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Aprova o texto da Convenção sobre os Direitos das Pessoas com Deficiência e de seu Protocolo Facultativo, assinado em Nova Iorque, em 30 de março de 2007.</w:t>
            </w:r>
          </w:p>
        </w:tc>
      </w:tr>
      <w:tr w:rsidR="008776A9" w:rsidRPr="008776A9" w14:paraId="5640E55B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41067F0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6.949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14416B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25/08/2009</w:t>
            </w:r>
          </w:p>
        </w:tc>
        <w:tc>
          <w:tcPr>
            <w:tcW w:w="6205" w:type="dxa"/>
            <w:tcBorders>
              <w:top w:val="nil"/>
            </w:tcBorders>
            <w:vAlign w:val="center"/>
          </w:tcPr>
          <w:p w14:paraId="1C286F42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 xml:space="preserve">Promulga a Convenção Internacional sobre os Direitos das Pessoas com Deficiência e seu Protocolo Facultativo, assinada em Nova York, em 30 de março de 2007. </w:t>
            </w:r>
          </w:p>
        </w:tc>
      </w:tr>
      <w:tr w:rsidR="008776A9" w:rsidRPr="008776A9" w14:paraId="4F6F2E4F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12ABBE9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7.611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1BC256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17/11/2011</w:t>
            </w:r>
          </w:p>
        </w:tc>
        <w:tc>
          <w:tcPr>
            <w:tcW w:w="6205" w:type="dxa"/>
            <w:tcBorders>
              <w:top w:val="nil"/>
            </w:tcBorders>
            <w:vAlign w:val="center"/>
          </w:tcPr>
          <w:p w14:paraId="09F32215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Revoga o Decreto nº 6.571 de 17 de setembro de 2008 e dispõe sobre a educação especial, o atendimento educacional especializado e dá outras providências.</w:t>
            </w:r>
          </w:p>
        </w:tc>
      </w:tr>
      <w:tr w:rsidR="008776A9" w:rsidRPr="008776A9" w14:paraId="0859ED00" w14:textId="77777777" w:rsidTr="00E809C9">
        <w:trPr>
          <w:trHeight w:val="567"/>
        </w:trPr>
        <w:tc>
          <w:tcPr>
            <w:tcW w:w="1416" w:type="dxa"/>
            <w:tcBorders>
              <w:top w:val="nil"/>
            </w:tcBorders>
            <w:vAlign w:val="center"/>
          </w:tcPr>
          <w:p w14:paraId="77506CC1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7.612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369231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17/11/2011</w:t>
            </w:r>
          </w:p>
        </w:tc>
        <w:tc>
          <w:tcPr>
            <w:tcW w:w="6205" w:type="dxa"/>
            <w:tcBorders>
              <w:top w:val="nil"/>
            </w:tcBorders>
            <w:vAlign w:val="center"/>
          </w:tcPr>
          <w:p w14:paraId="53734639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Revoga o Decreto nº 6.215 de 26 de setembro de 2007 e institui o Plano Nacional dos Direitos da Pessoa com Deficiência - Plano Viver sem Limite.</w:t>
            </w:r>
          </w:p>
        </w:tc>
      </w:tr>
      <w:tr w:rsidR="008776A9" w:rsidRPr="008776A9" w14:paraId="70AE3FFD" w14:textId="77777777" w:rsidTr="00E809C9">
        <w:trPr>
          <w:trHeight w:val="567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14:paraId="7CE5C8E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13.409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6583C3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28/12/2016</w:t>
            </w:r>
          </w:p>
        </w:tc>
        <w:tc>
          <w:tcPr>
            <w:tcW w:w="6205" w:type="dxa"/>
            <w:tcBorders>
              <w:top w:val="nil"/>
              <w:bottom w:val="single" w:sz="4" w:space="0" w:color="auto"/>
            </w:tcBorders>
            <w:vAlign w:val="center"/>
          </w:tcPr>
          <w:p w14:paraId="520A500F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Altera a Lei nº 12.711, de 29 de agosto de 2012, para dispor sobre a reserva de vagas para pessoas com deficiência nos cursos técnico de nível médio e superior das instituições federais de ensino.</w:t>
            </w:r>
          </w:p>
        </w:tc>
      </w:tr>
      <w:tr w:rsidR="008776A9" w:rsidRPr="008776A9" w14:paraId="36061CCF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C65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9.235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EEE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15/12/2017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A75C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Revoga o Decreto nº 5.773 de 09 de maio de 2006 e dispõe sobre o exercício das funções de regulação, supervisão e avaliação das instituições de educação superior e dos cursos superiores de graduação e de pós-graduação no sistema federal de ensino.</w:t>
            </w:r>
          </w:p>
        </w:tc>
      </w:tr>
      <w:tr w:rsidR="008776A9" w:rsidRPr="008776A9" w14:paraId="48413222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C075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9.883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3821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27/06/2019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3214B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Revoga os Decretos nº 3.952 de 04 de outubro de 2001, nº 5.397 de 22 de março de 2005 e nº 7.388 de 09 de dezembro de 2010. Dispõe sobre o Conselho Nacional de Combate à Discriminação.</w:t>
            </w:r>
          </w:p>
        </w:tc>
      </w:tr>
      <w:tr w:rsidR="008776A9" w:rsidRPr="008776A9" w14:paraId="4C3BE9A0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82D0DC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10.502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776E4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30/09/2020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vAlign w:val="center"/>
          </w:tcPr>
          <w:p w14:paraId="57CF7157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Cs/>
                <w:sz w:val="18"/>
                <w:szCs w:val="18"/>
                <w:lang w:val="pt-BR" w:eastAsia="en-US"/>
              </w:rPr>
              <w:t>Institui a Política Nacional de Educação Especial: Equitativa, Inclusiva e com Aprendizado ao Longo da Vida.</w:t>
            </w:r>
          </w:p>
        </w:tc>
      </w:tr>
      <w:tr w:rsidR="008776A9" w:rsidRPr="008776A9" w14:paraId="1714EB31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317E82D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PORTARIAS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6EDC5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Data DOU</w:t>
            </w:r>
          </w:p>
        </w:tc>
        <w:tc>
          <w:tcPr>
            <w:tcW w:w="6205" w:type="dxa"/>
            <w:tcBorders>
              <w:top w:val="single" w:sz="4" w:space="0" w:color="auto"/>
            </w:tcBorders>
            <w:vAlign w:val="center"/>
          </w:tcPr>
          <w:p w14:paraId="01077B61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EMENTA</w:t>
            </w:r>
          </w:p>
        </w:tc>
      </w:tr>
      <w:tr w:rsidR="008776A9" w:rsidRPr="008776A9" w14:paraId="4E71FAC5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188F7E1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976</w:t>
            </w:r>
          </w:p>
        </w:tc>
        <w:tc>
          <w:tcPr>
            <w:tcW w:w="1134" w:type="dxa"/>
            <w:vAlign w:val="center"/>
          </w:tcPr>
          <w:p w14:paraId="53E3E0D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05/05/2006</w:t>
            </w:r>
          </w:p>
        </w:tc>
        <w:tc>
          <w:tcPr>
            <w:tcW w:w="6205" w:type="dxa"/>
            <w:vAlign w:val="center"/>
          </w:tcPr>
          <w:p w14:paraId="6834D8E7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 xml:space="preserve">Dispõe sobre os critérios de acessibilidade aos eventos do Ministério da Educação, conforme Decreto nº 5.296 de 02 de dezembro de 2004. </w:t>
            </w:r>
          </w:p>
        </w:tc>
      </w:tr>
      <w:tr w:rsidR="008776A9" w:rsidRPr="008776A9" w14:paraId="5A6BC552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05AE442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lastRenderedPageBreak/>
              <w:t>Nº 1.793</w:t>
            </w:r>
          </w:p>
        </w:tc>
        <w:tc>
          <w:tcPr>
            <w:tcW w:w="1134" w:type="dxa"/>
            <w:vAlign w:val="center"/>
          </w:tcPr>
          <w:p w14:paraId="0978D42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27/12/1994</w:t>
            </w:r>
          </w:p>
        </w:tc>
        <w:tc>
          <w:tcPr>
            <w:tcW w:w="6205" w:type="dxa"/>
            <w:vAlign w:val="center"/>
          </w:tcPr>
          <w:p w14:paraId="7B6E8831" w14:textId="77777777" w:rsidR="008776A9" w:rsidRPr="008776A9" w:rsidRDefault="008776A9" w:rsidP="008776A9">
            <w:pPr>
              <w:keepNext/>
              <w:spacing w:line="360" w:lineRule="auto"/>
              <w:jc w:val="both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val="pt-BR"/>
              </w:rPr>
            </w:pPr>
            <w:r w:rsidRPr="008776A9">
              <w:rPr>
                <w:rFonts w:ascii="Arial" w:eastAsia="Times New Roman" w:hAnsi="Arial" w:cs="Arial"/>
                <w:bCs/>
                <w:sz w:val="18"/>
                <w:szCs w:val="18"/>
                <w:lang w:val="pt-BR"/>
              </w:rPr>
              <w:t>Recomenda a inclusão de conteúdos relativos aos aspectos Ético–Político–Educacionais da Normalização e Integração da Pessoa Portadora de Necessidades Especiais.</w:t>
            </w:r>
          </w:p>
        </w:tc>
      </w:tr>
      <w:tr w:rsidR="008776A9" w:rsidRPr="008776A9" w14:paraId="426691DC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737DCF0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3.284</w:t>
            </w:r>
          </w:p>
        </w:tc>
        <w:tc>
          <w:tcPr>
            <w:tcW w:w="1134" w:type="dxa"/>
            <w:vAlign w:val="center"/>
          </w:tcPr>
          <w:p w14:paraId="3C7B28A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07/11/2003</w:t>
            </w:r>
          </w:p>
        </w:tc>
        <w:tc>
          <w:tcPr>
            <w:tcW w:w="6205" w:type="dxa"/>
            <w:vAlign w:val="center"/>
          </w:tcPr>
          <w:p w14:paraId="5BD2D5F2" w14:textId="77777777" w:rsidR="008776A9" w:rsidRPr="008776A9" w:rsidRDefault="008776A9" w:rsidP="008776A9">
            <w:pPr>
              <w:keepNext/>
              <w:spacing w:line="360" w:lineRule="auto"/>
              <w:jc w:val="both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val="pt-BR"/>
              </w:rPr>
            </w:pPr>
            <w:r w:rsidRPr="008776A9">
              <w:rPr>
                <w:rFonts w:ascii="Arial" w:eastAsia="Times New Roman" w:hAnsi="Arial" w:cs="Arial"/>
                <w:bCs/>
                <w:sz w:val="18"/>
                <w:szCs w:val="18"/>
                <w:lang w:val="pt-BR"/>
              </w:rPr>
              <w:t>Dispõe sobre requisitos de acessibilidade de pessoas portadoras de deficiências, para instruir os processos de autorização e de reconhecimento de cursos, e de credenciamento de instituições.</w:t>
            </w:r>
          </w:p>
        </w:tc>
      </w:tr>
      <w:tr w:rsidR="008776A9" w:rsidRPr="008776A9" w14:paraId="7DD7F85B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73F682C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319</w:t>
            </w:r>
          </w:p>
        </w:tc>
        <w:tc>
          <w:tcPr>
            <w:tcW w:w="1134" w:type="dxa"/>
            <w:vAlign w:val="center"/>
          </w:tcPr>
          <w:p w14:paraId="5305098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26/02/1999</w:t>
            </w:r>
          </w:p>
        </w:tc>
        <w:tc>
          <w:tcPr>
            <w:tcW w:w="6205" w:type="dxa"/>
            <w:vAlign w:val="center"/>
          </w:tcPr>
          <w:p w14:paraId="034B6114" w14:textId="77777777" w:rsidR="008776A9" w:rsidRPr="008776A9" w:rsidRDefault="008776A9" w:rsidP="008776A9">
            <w:pPr>
              <w:keepNext/>
              <w:spacing w:line="36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776A9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Institui, no Ministério da Educação, vinculada à Secretaria de Educação Especial/SEESP a Comissão Brasileira do Braille, de caráter permanente.</w:t>
            </w:r>
          </w:p>
        </w:tc>
      </w:tr>
      <w:tr w:rsidR="008776A9" w:rsidRPr="008776A9" w14:paraId="1E8636AF" w14:textId="77777777" w:rsidTr="00E809C9">
        <w:trPr>
          <w:trHeight w:val="567"/>
        </w:trPr>
        <w:tc>
          <w:tcPr>
            <w:tcW w:w="1416" w:type="dxa"/>
            <w:vAlign w:val="center"/>
          </w:tcPr>
          <w:p w14:paraId="615FAED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554</w:t>
            </w:r>
          </w:p>
        </w:tc>
        <w:tc>
          <w:tcPr>
            <w:tcW w:w="1134" w:type="dxa"/>
            <w:vAlign w:val="center"/>
          </w:tcPr>
          <w:p w14:paraId="2EC2B77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26/04/2000</w:t>
            </w:r>
          </w:p>
        </w:tc>
        <w:tc>
          <w:tcPr>
            <w:tcW w:w="6205" w:type="dxa"/>
            <w:vAlign w:val="center"/>
          </w:tcPr>
          <w:p w14:paraId="7F05D9EC" w14:textId="77777777" w:rsidR="008776A9" w:rsidRPr="008776A9" w:rsidRDefault="008776A9" w:rsidP="008776A9">
            <w:pPr>
              <w:keepNext/>
              <w:spacing w:line="36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776A9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Aprova o Regulamento Interno da Comissão Brasileira do Braille.</w:t>
            </w:r>
          </w:p>
        </w:tc>
      </w:tr>
      <w:tr w:rsidR="008776A9" w:rsidRPr="008776A9" w14:paraId="2F18D54A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AC7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49B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23/01/2001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E52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Revê, atualiza e consolida os procedimentos operacionais adotados pelas unidades de recursos humanos para a aceitação, como estagiários, de alunos regularmente matriculados e que venham frequentando, efetivamente, cursos de educação superior, de ensino médio, de educação profissional de nível médio ou de educação especial, vinculados à estrutura do ensino público e particular.</w:t>
            </w:r>
          </w:p>
        </w:tc>
      </w:tr>
      <w:tr w:rsidR="008776A9" w:rsidRPr="008776A9" w14:paraId="2E0FDC2E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45E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2.678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CC5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24/09/2002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F167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Aprova diretriz e normas para o uso, o ensino, a produção e a difusão do Sistema Braille em todas as modalidades de ensino, compreendendo o projeto da Grafia Braile para a Língua Portuguesa e a recomendação para o seu uso em todo o território nacional.</w:t>
            </w:r>
          </w:p>
        </w:tc>
      </w:tr>
      <w:tr w:rsidR="008776A9" w:rsidRPr="008776A9" w14:paraId="3F593EBB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96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Nº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E0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24/04/2007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BAE8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Dispõe sobre a criação do “Programa Incluir: Acessibilidade na Educação Superior”.</w:t>
            </w:r>
          </w:p>
        </w:tc>
      </w:tr>
      <w:tr w:rsidR="008776A9" w:rsidRPr="008776A9" w14:paraId="42651E09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6DB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1.117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0E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01/11/2018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7BBE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Altera a Portaria Normativa MEC nº 18, de 11 de outubro de 2012, e a Portaria Normativa MEC nº 21, de 5 de novembro de 2012.</w:t>
            </w:r>
          </w:p>
        </w:tc>
      </w:tr>
      <w:tr w:rsidR="008776A9" w:rsidRPr="008776A9" w14:paraId="16E711DE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C55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8776A9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RESOLUÇÕES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B34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Data DOU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92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EMENTA</w:t>
            </w:r>
          </w:p>
        </w:tc>
      </w:tr>
      <w:tr w:rsidR="008776A9" w:rsidRPr="008776A9" w14:paraId="1A69EC66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3F6D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2 (CFE)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00E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24/02/1981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2A0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Autoriza a concessão de dilatação de prazo de conclusão do curso de graduação aos alunos portadores de deficiência física, afecções congênitas ou adquiridas.</w:t>
            </w:r>
          </w:p>
        </w:tc>
      </w:tr>
      <w:tr w:rsidR="008776A9" w:rsidRPr="008776A9" w14:paraId="257210EA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857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Nº 5 (CFE)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FC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26/11/1987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1EAA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Altera a redação do Artigo 1º da Resolução nº 2/81 quanto à dilatação do prazo máximo estabelecido para conclusão do curso de graduação.</w:t>
            </w:r>
          </w:p>
        </w:tc>
      </w:tr>
      <w:tr w:rsidR="008776A9" w:rsidRPr="008776A9" w14:paraId="7039123E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7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  <w:t>CNE/CEB Nº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06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11/09/2001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57C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Diretrizes Nacionais para a Educação Especial na Educação Básica.</w:t>
            </w:r>
          </w:p>
        </w:tc>
      </w:tr>
      <w:tr w:rsidR="008776A9" w:rsidRPr="008776A9" w14:paraId="7A7FE66F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46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CNE/CP Nº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3495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 xml:space="preserve">18/02/2002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1351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Diretrizes Curriculares Nacionais para a Formação de Professores da Educação Básica, em nível superior, curso de licenciatura, de graduação plena.</w:t>
            </w:r>
          </w:p>
        </w:tc>
      </w:tr>
      <w:tr w:rsidR="008776A9" w:rsidRPr="008776A9" w14:paraId="5093D5CE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2A1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CNE/CP Nº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F92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19/02/2002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6AE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a duração e a carga horária dos cursos de licenciatura, de graduação plena, de formação de professores da Educação Básica em nível superior.</w:t>
            </w:r>
          </w:p>
        </w:tc>
      </w:tr>
      <w:tr w:rsidR="008776A9" w:rsidRPr="008776A9" w14:paraId="36517B7B" w14:textId="77777777" w:rsidTr="00E809C9">
        <w:trPr>
          <w:trHeight w:val="5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C7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6"/>
                <w:szCs w:val="16"/>
                <w:lang w:val="pt-BR" w:eastAsia="en-US"/>
              </w:rPr>
              <w:t>CNE/CEB Nº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EB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02/10/2009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BCA9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Institui Diretrizes Operacionais para o Atendimento Educacional Especializado na Educação Básica, modalidade Educação Especial.</w:t>
            </w:r>
          </w:p>
        </w:tc>
      </w:tr>
    </w:tbl>
    <w:p w14:paraId="5F5EDBCC" w14:textId="77777777" w:rsidR="00E809C9" w:rsidRDefault="00E809C9">
      <w: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134"/>
        <w:gridCol w:w="3937"/>
      </w:tblGrid>
      <w:tr w:rsidR="008776A9" w:rsidRPr="008776A9" w14:paraId="2E5271B4" w14:textId="77777777" w:rsidTr="00E809C9">
        <w:trPr>
          <w:trHeight w:val="56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096" w14:textId="2F72BA39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bCs/>
                <w:sz w:val="18"/>
                <w:szCs w:val="18"/>
                <w:lang w:val="pt-BR" w:eastAsia="en-US"/>
              </w:rPr>
              <w:t>OUTROS DOCUMENTOS</w:t>
            </w:r>
          </w:p>
        </w:tc>
      </w:tr>
      <w:tr w:rsidR="008776A9" w:rsidRPr="008776A9" w14:paraId="682F7404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FE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 xml:space="preserve">DECLARAÇÃO DOS DIREITOS DAS PESSOAS DEFICIENTES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899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09/12/1975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82A4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Apela à ação nacional e internacional para assegurar que esta Declaração seja utilizada como base comum de referência para a proteção destes direitos.</w:t>
            </w:r>
          </w:p>
        </w:tc>
      </w:tr>
      <w:tr w:rsidR="008776A9" w:rsidRPr="008776A9" w14:paraId="4379CACB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9E4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CONFERÊNCIA INTERNACIONAL DO TRABALHO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3DE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01/06/1983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DAB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Convenção sobre Reabilitação Profissional e Emprego de Pessoas Deficientes.</w:t>
            </w:r>
          </w:p>
        </w:tc>
      </w:tr>
      <w:tr w:rsidR="008776A9" w:rsidRPr="008776A9" w14:paraId="51EED050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72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DECLARAÇÃO MUNDIAL SOBRE EDUCAÇÃO PARA TODOS (CONFERÊNCIA DE JOMTIEN)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B7F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09/03/1990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44D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Documentos internacionais passam a influenciar a formulação das políticas públicas da educação inclusiva.</w:t>
            </w:r>
          </w:p>
        </w:tc>
      </w:tr>
      <w:tr w:rsidR="008776A9" w:rsidRPr="008776A9" w14:paraId="623C1832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968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DECLARAÇÃO DE SALAMANCA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7DA5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10/06/1994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E3D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Procedimentos-Padrões das Nações Unidas para a Equalização de Oportunidades para Pessoas Portadoras de Deficiências.</w:t>
            </w:r>
          </w:p>
        </w:tc>
      </w:tr>
      <w:tr w:rsidR="008776A9" w:rsidRPr="008776A9" w14:paraId="729BBF5C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E6E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AVISO CURRICULAR Nº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AC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08/05/1996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AF4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Dirigido aos Reitores das IES solicitando a execução adequada de uma política educacional dirigida aos portadores de necessidades especiais.</w:t>
            </w:r>
          </w:p>
        </w:tc>
      </w:tr>
      <w:tr w:rsidR="008776A9" w:rsidRPr="008776A9" w14:paraId="0B9270E3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BC4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CARTA PARA O TERCEIRO MILÊNIO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050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09/09/1999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4D7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Determina que os direitos humanos de cada pessoa, em qualquer sociedade, devam ser reconhecidos e protegidos.</w:t>
            </w:r>
          </w:p>
        </w:tc>
      </w:tr>
      <w:tr w:rsidR="008776A9" w:rsidRPr="008776A9" w14:paraId="4083336E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3B5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CARTILHA: O ACESSO DE ALUNOS COM DEFICIÊNCIA</w:t>
            </w:r>
          </w:p>
          <w:p w14:paraId="2EC0A5EB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ÀS ESCOLAS E CLASSES COMUNS</w:t>
            </w:r>
          </w:p>
          <w:p w14:paraId="2FAA06EF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DA REDE REGULAR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BB25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SET/2004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663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O Ministério Público Federal divulga o documento com o objetivo de disseminar os conceitos e diretrizes mundiais para a inclusão.</w:t>
            </w:r>
          </w:p>
        </w:tc>
      </w:tr>
      <w:tr w:rsidR="008776A9" w:rsidRPr="008776A9" w14:paraId="736C93FD" w14:textId="77777777" w:rsidTr="00E809C9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D709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PLANO DE DESENVOLVIMENTO DA EDUCAÇÃO (PDE)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01A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24/04/2007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693F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Traz como eixos a acessibilidade arquitetônica dos prédios escolares, a implantação de salas de recursos multifuncionais e a formação docente para o atendimento educacional especializado.</w:t>
            </w:r>
          </w:p>
        </w:tc>
      </w:tr>
      <w:tr w:rsidR="008776A9" w:rsidRPr="008776A9" w14:paraId="23064FFD" w14:textId="77777777" w:rsidTr="002A5478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AF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PLANO NACIONAL</w:t>
            </w:r>
          </w:p>
          <w:p w14:paraId="4773A622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DE EDUCAÇÃO</w:t>
            </w:r>
          </w:p>
          <w:p w14:paraId="3AB9446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EM DIREITOS HUMANOS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23A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24/02/2008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A3A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Lançado pela Secretaria Especial dos Direitos Humanos, pelo Ministério da Educação, pelo Ministério da Justiça e pela UNESCO. Objetiva fomentar, no currículo da educação básica, as temáticas relativas às pessoas com deficiência e desenvolver ações afirmativas que possibilitem inclusão, acesso e permanência na educação superior.</w:t>
            </w:r>
          </w:p>
        </w:tc>
      </w:tr>
      <w:tr w:rsidR="008776A9" w:rsidRPr="008776A9" w14:paraId="39803B7D" w14:textId="77777777" w:rsidTr="002A5478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A3C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PORTARIA GD nº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6B06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02/10/2013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75E2" w14:textId="77777777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Criação pela Faculdade de Ciências Médicas da Santa Casa de São Paulo (FCMSCSP), do Núcleo de Acessibilidade Institucional (NAI).</w:t>
            </w:r>
          </w:p>
        </w:tc>
      </w:tr>
      <w:tr w:rsidR="008776A9" w:rsidRPr="008776A9" w14:paraId="4E1FC0D0" w14:textId="77777777" w:rsidTr="002A5478">
        <w:trPr>
          <w:trHeight w:val="56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02D4" w14:textId="2D7DA49E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lastRenderedPageBreak/>
              <w:t>ABNT NBR 9050:20</w:t>
            </w:r>
            <w:r w:rsidR="00750F5B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20</w:t>
            </w:r>
          </w:p>
          <w:p w14:paraId="7BB43F60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NORMA ABNT</w:t>
            </w:r>
          </w:p>
          <w:p w14:paraId="4CF04733" w14:textId="77777777" w:rsidR="008776A9" w:rsidRPr="008776A9" w:rsidRDefault="008776A9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ASSOCIAÇÃO BRASILEIRA DE NORMAS TÉCNICAS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5D26" w14:textId="7DC423E9" w:rsidR="008776A9" w:rsidRPr="008776A9" w:rsidRDefault="00750F5B" w:rsidP="008776A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t-BR" w:eastAsia="en-US"/>
              </w:rPr>
              <w:t>03/08/2020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4AAE" w14:textId="69428CD8" w:rsidR="008776A9" w:rsidRPr="008776A9" w:rsidRDefault="008776A9" w:rsidP="008776A9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Cancela a ABNT NBR 9050:20</w:t>
            </w:r>
            <w:r w:rsidR="00750F5B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>15</w:t>
            </w:r>
            <w:r w:rsidRPr="008776A9"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  <w:t xml:space="preserve"> e estabelece critérios e parâmetros técnicos a serem observados quando do projeto, construção, instalação e adaptação de edificações, mobiliário, espaços e equipamentos urbanos às condições de acessibilidade.</w:t>
            </w:r>
          </w:p>
        </w:tc>
      </w:tr>
    </w:tbl>
    <w:p w14:paraId="31F90CAC" w14:textId="77777777" w:rsidR="008776A9" w:rsidRPr="008776A9" w:rsidRDefault="008776A9" w:rsidP="00877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776A9" w:rsidRPr="008776A9" w:rsidSect="00811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2"/>
      <w:pgMar w:top="1172" w:right="1800" w:bottom="1440" w:left="1800" w:header="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49EE" w14:textId="77777777" w:rsidR="000053CA" w:rsidRDefault="000053CA">
      <w:r>
        <w:separator/>
      </w:r>
    </w:p>
  </w:endnote>
  <w:endnote w:type="continuationSeparator" w:id="0">
    <w:p w14:paraId="6400FDDF" w14:textId="77777777" w:rsidR="000053CA" w:rsidRDefault="0000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DDF8" w14:textId="77777777" w:rsidR="0082519D" w:rsidRDefault="008251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C74A" w14:textId="77777777" w:rsidR="00CE014C" w:rsidRDefault="000053CA" w:rsidP="00811D6A">
    <w:pPr>
      <w:pStyle w:val="Rodap"/>
      <w:ind w:left="-1800"/>
    </w:pPr>
    <w:r>
      <w:rPr>
        <w:noProof/>
      </w:rPr>
      <w:pict w14:anchorId="4B18D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63.75pt;margin-top:-56.25pt;width:521.25pt;height:114pt;z-index:-1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8D09" w14:textId="77777777" w:rsidR="0082519D" w:rsidRDefault="008251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E25E" w14:textId="77777777" w:rsidR="000053CA" w:rsidRDefault="000053CA">
      <w:r>
        <w:separator/>
      </w:r>
    </w:p>
  </w:footnote>
  <w:footnote w:type="continuationSeparator" w:id="0">
    <w:p w14:paraId="5E2107D3" w14:textId="77777777" w:rsidR="000053CA" w:rsidRDefault="0000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8342" w14:textId="77777777" w:rsidR="0082519D" w:rsidRDefault="008251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8787" w14:textId="77777777" w:rsidR="00CE014C" w:rsidRDefault="00750F5B">
    <w:pPr>
      <w:pStyle w:val="Cabealho"/>
      <w:ind w:hanging="1800"/>
    </w:pPr>
    <w:r>
      <w:pict w14:anchorId="46E14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9.25pt">
          <v:imagedata r:id="rId1" o:title="topo_timbrado_ATUALIZA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E639" w14:textId="77777777" w:rsidR="0082519D" w:rsidRDefault="008251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5EBC"/>
    <w:multiLevelType w:val="hybridMultilevel"/>
    <w:tmpl w:val="43A4396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53E"/>
    <w:rsid w:val="000053CA"/>
    <w:rsid w:val="000A21FD"/>
    <w:rsid w:val="00120021"/>
    <w:rsid w:val="00145EE8"/>
    <w:rsid w:val="00324460"/>
    <w:rsid w:val="0036253E"/>
    <w:rsid w:val="003765A0"/>
    <w:rsid w:val="00435441"/>
    <w:rsid w:val="004462DA"/>
    <w:rsid w:val="005450B7"/>
    <w:rsid w:val="00564F81"/>
    <w:rsid w:val="00587CA6"/>
    <w:rsid w:val="005D22FB"/>
    <w:rsid w:val="005F6F3E"/>
    <w:rsid w:val="0060655E"/>
    <w:rsid w:val="00645437"/>
    <w:rsid w:val="006F011F"/>
    <w:rsid w:val="00750F5B"/>
    <w:rsid w:val="00767D7D"/>
    <w:rsid w:val="007D7CA7"/>
    <w:rsid w:val="00811D6A"/>
    <w:rsid w:val="0082519D"/>
    <w:rsid w:val="008776A9"/>
    <w:rsid w:val="00925784"/>
    <w:rsid w:val="009A6A8C"/>
    <w:rsid w:val="00AC13F4"/>
    <w:rsid w:val="00AD0393"/>
    <w:rsid w:val="00AD5A39"/>
    <w:rsid w:val="00B92076"/>
    <w:rsid w:val="00BA0164"/>
    <w:rsid w:val="00BA5A96"/>
    <w:rsid w:val="00C771E8"/>
    <w:rsid w:val="00CE014C"/>
    <w:rsid w:val="00E13FF5"/>
    <w:rsid w:val="00E26ED2"/>
    <w:rsid w:val="00E809C9"/>
    <w:rsid w:val="00E94D5F"/>
    <w:rsid w:val="00E9665A"/>
    <w:rsid w:val="00EE3DCF"/>
    <w:rsid w:val="00F8696A"/>
    <w:rsid w:val="00FD48D0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044BE45"/>
  <w15:chartTrackingRefBased/>
  <w15:docId w15:val="{83C6343C-AEDE-4881-B378-30305D0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1895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MecaStudio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Wilze Laura Bruscato</cp:lastModifiedBy>
  <cp:revision>3</cp:revision>
  <cp:lastPrinted>2021-06-09T15:14:00Z</cp:lastPrinted>
  <dcterms:created xsi:type="dcterms:W3CDTF">2021-05-24T16:06:00Z</dcterms:created>
  <dcterms:modified xsi:type="dcterms:W3CDTF">2021-06-09T15:14:00Z</dcterms:modified>
</cp:coreProperties>
</file>